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7BA5" w14:textId="40966E3C" w:rsidR="00B161FE" w:rsidRPr="002E6471" w:rsidRDefault="00B161FE" w:rsidP="002E6471">
      <w:pPr>
        <w:jc w:val="center"/>
        <w:rPr>
          <w:rFonts w:ascii="楷体" w:eastAsia="楷体" w:hAnsi="楷体" w:cs="楷体"/>
          <w:b/>
          <w:sz w:val="44"/>
          <w:szCs w:val="44"/>
        </w:rPr>
      </w:pPr>
      <w:r w:rsidRPr="002E6471">
        <w:rPr>
          <w:rFonts w:ascii="楷体" w:eastAsia="楷体" w:hAnsi="楷体" w:cs="楷体" w:hint="eastAsia"/>
          <w:b/>
          <w:sz w:val="44"/>
          <w:szCs w:val="44"/>
        </w:rPr>
        <w:t>皖江工学院</w:t>
      </w:r>
      <w:r w:rsidR="000B250E">
        <w:rPr>
          <w:rFonts w:ascii="楷体" w:eastAsia="楷体" w:hAnsi="楷体" w:cs="楷体" w:hint="eastAsia"/>
          <w:b/>
          <w:sz w:val="44"/>
          <w:szCs w:val="44"/>
        </w:rPr>
        <w:t>分拣机器人</w:t>
      </w:r>
      <w:r w:rsidR="006110CB">
        <w:rPr>
          <w:rFonts w:ascii="楷体" w:eastAsia="楷体" w:hAnsi="楷体" w:cs="楷体" w:hint="eastAsia"/>
          <w:b/>
          <w:sz w:val="44"/>
          <w:szCs w:val="44"/>
        </w:rPr>
        <w:t>实验室管理办法</w:t>
      </w:r>
    </w:p>
    <w:p w14:paraId="243B29C2" w14:textId="77777777" w:rsidR="002E6471" w:rsidRPr="007A28A5" w:rsidRDefault="007A28A5" w:rsidP="007A28A5">
      <w:pPr>
        <w:ind w:firstLineChars="200" w:firstLine="560"/>
        <w:rPr>
          <w:rFonts w:asciiTheme="minorEastAsia" w:hAnsiTheme="minorEastAsia" w:cs="楷体"/>
          <w:sz w:val="28"/>
          <w:szCs w:val="28"/>
        </w:rPr>
      </w:pPr>
      <w:r w:rsidRPr="007A28A5">
        <w:rPr>
          <w:rFonts w:asciiTheme="minorEastAsia" w:hAnsiTheme="minorEastAsia" w:cs="楷体" w:hint="eastAsia"/>
          <w:sz w:val="28"/>
          <w:szCs w:val="28"/>
        </w:rPr>
        <w:t>为充分利用实验室资源</w:t>
      </w:r>
      <w:r>
        <w:rPr>
          <w:rFonts w:asciiTheme="minorEastAsia" w:hAnsiTheme="minorEastAsia" w:cs="楷体" w:hint="eastAsia"/>
          <w:sz w:val="28"/>
          <w:szCs w:val="28"/>
        </w:rPr>
        <w:t>，激发学生学习兴趣和潜能，培养具有实践能力和创新意识的</w:t>
      </w:r>
      <w:r w:rsidR="004C3A74">
        <w:rPr>
          <w:rFonts w:asciiTheme="minorEastAsia" w:hAnsiTheme="minorEastAsia" w:cs="楷体" w:hint="eastAsia"/>
          <w:sz w:val="28"/>
          <w:szCs w:val="28"/>
        </w:rPr>
        <w:t>高素质人才，现结合实验室实际情况，制定管理办法如下</w:t>
      </w:r>
      <w:r w:rsidR="001D6103">
        <w:rPr>
          <w:rFonts w:asciiTheme="minorEastAsia" w:hAnsiTheme="minorEastAsia" w:cs="楷体" w:hint="eastAsia"/>
          <w:sz w:val="28"/>
          <w:szCs w:val="28"/>
        </w:rPr>
        <w:t>：</w:t>
      </w:r>
    </w:p>
    <w:p w14:paraId="0CBDAF87" w14:textId="77777777" w:rsidR="002C53F0" w:rsidRPr="007A28A5" w:rsidRDefault="000A1D0F">
      <w:pPr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楷体" w:hint="eastAsia"/>
          <w:b/>
          <w:sz w:val="28"/>
          <w:szCs w:val="28"/>
        </w:rPr>
        <w:t>一、</w:t>
      </w:r>
      <w:r w:rsidR="00B40FFB" w:rsidRPr="00C93F31">
        <w:rPr>
          <w:rFonts w:asciiTheme="minorEastAsia" w:hAnsiTheme="minorEastAsia" w:cs="楷体" w:hint="eastAsia"/>
          <w:b/>
          <w:sz w:val="28"/>
          <w:szCs w:val="28"/>
        </w:rPr>
        <w:t>考勤</w:t>
      </w:r>
    </w:p>
    <w:p w14:paraId="64037C6C" w14:textId="77777777" w:rsidR="002C53F0" w:rsidRPr="007A28A5" w:rsidRDefault="000A1D0F" w:rsidP="00B40FFB">
      <w:pPr>
        <w:ind w:firstLineChars="200" w:firstLine="560"/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楷体" w:hint="eastAsia"/>
          <w:sz w:val="28"/>
          <w:szCs w:val="28"/>
        </w:rPr>
        <w:t>实验室开放时间</w:t>
      </w:r>
      <w:r w:rsidR="00B40FFB" w:rsidRPr="007A28A5">
        <w:rPr>
          <w:rFonts w:asciiTheme="minorEastAsia" w:hAnsiTheme="minorEastAsia" w:cs="楷体" w:hint="eastAsia"/>
          <w:sz w:val="28"/>
          <w:szCs w:val="28"/>
        </w:rPr>
        <w:t>：</w:t>
      </w:r>
    </w:p>
    <w:p w14:paraId="74C925C8" w14:textId="77777777" w:rsidR="002C53F0" w:rsidRPr="007A28A5" w:rsidRDefault="00B40FFB" w:rsidP="00B40FFB">
      <w:pPr>
        <w:rPr>
          <w:rFonts w:asciiTheme="minorEastAsia" w:hAnsiTheme="minorEastAsia" w:cs="楷体"/>
          <w:sz w:val="28"/>
          <w:szCs w:val="28"/>
        </w:rPr>
      </w:pPr>
      <w:r w:rsidRPr="007A28A5">
        <w:rPr>
          <w:rFonts w:asciiTheme="minorEastAsia" w:hAnsiTheme="minorEastAsia" w:cs="楷体" w:hint="eastAsia"/>
          <w:sz w:val="28"/>
          <w:szCs w:val="28"/>
        </w:rPr>
        <w:t>上午：8:00 - 11:00  下午：2:00 - 5:00  晚上：19:00 - 21:00</w:t>
      </w:r>
    </w:p>
    <w:p w14:paraId="63BB4EBC" w14:textId="77777777" w:rsidR="00C93F31" w:rsidRDefault="000A1D0F" w:rsidP="00B40FFB">
      <w:pPr>
        <w:spacing w:line="240" w:lineRule="atLeast"/>
        <w:ind w:firstLineChars="200" w:firstLine="560"/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楷体" w:hint="eastAsia"/>
          <w:sz w:val="28"/>
          <w:szCs w:val="28"/>
        </w:rPr>
        <w:t>要求</w:t>
      </w:r>
      <w:r w:rsidR="00B40FFB" w:rsidRPr="007A28A5">
        <w:rPr>
          <w:rFonts w:asciiTheme="minorEastAsia" w:hAnsiTheme="minorEastAsia" w:cs="楷体" w:hint="eastAsia"/>
          <w:sz w:val="28"/>
          <w:szCs w:val="28"/>
        </w:rPr>
        <w:t>每天</w:t>
      </w:r>
      <w:r w:rsidRPr="007A28A5">
        <w:rPr>
          <w:rFonts w:asciiTheme="minorEastAsia" w:hAnsiTheme="minorEastAsia" w:cs="楷体" w:hint="eastAsia"/>
          <w:sz w:val="28"/>
          <w:szCs w:val="28"/>
        </w:rPr>
        <w:t>晚</w:t>
      </w:r>
      <w:r w:rsidR="00B40FFB" w:rsidRPr="007A28A5">
        <w:rPr>
          <w:rFonts w:asciiTheme="minorEastAsia" w:hAnsiTheme="minorEastAsia" w:cs="楷体" w:hint="eastAsia"/>
          <w:sz w:val="28"/>
          <w:szCs w:val="28"/>
        </w:rPr>
        <w:t>上</w:t>
      </w:r>
      <w:r>
        <w:rPr>
          <w:rFonts w:asciiTheme="minorEastAsia" w:hAnsiTheme="minorEastAsia" w:cs="楷体" w:hint="eastAsia"/>
          <w:sz w:val="28"/>
          <w:szCs w:val="28"/>
        </w:rPr>
        <w:t>、周六全天及周日上午在实验室学习</w:t>
      </w:r>
      <w:r w:rsidR="00C93F31">
        <w:rPr>
          <w:rFonts w:asciiTheme="minorEastAsia" w:hAnsiTheme="minorEastAsia" w:cs="楷体" w:hint="eastAsia"/>
          <w:sz w:val="28"/>
          <w:szCs w:val="28"/>
        </w:rPr>
        <w:t>，并进行签到</w:t>
      </w:r>
      <w:r w:rsidR="00B40FFB" w:rsidRPr="007A28A5">
        <w:rPr>
          <w:rFonts w:asciiTheme="minorEastAsia" w:hAnsiTheme="minorEastAsia" w:cs="楷体" w:hint="eastAsia"/>
          <w:sz w:val="28"/>
          <w:szCs w:val="28"/>
        </w:rPr>
        <w:t>。</w:t>
      </w:r>
      <w:r w:rsidR="00C93F31">
        <w:rPr>
          <w:rFonts w:asciiTheme="minorEastAsia" w:hAnsiTheme="minorEastAsia" w:cs="楷体" w:hint="eastAsia"/>
          <w:sz w:val="28"/>
          <w:szCs w:val="28"/>
        </w:rPr>
        <w:t>迟到、早退任意累计两次算缺勤一次，每周累计缺勤两次警告，警告超过两次劝退。</w:t>
      </w:r>
    </w:p>
    <w:p w14:paraId="23C85D7D" w14:textId="77777777" w:rsidR="002C53F0" w:rsidRPr="00C93F31" w:rsidRDefault="00C93F31" w:rsidP="00C93F31">
      <w:pPr>
        <w:spacing w:line="240" w:lineRule="atLeast"/>
        <w:rPr>
          <w:rFonts w:asciiTheme="minorEastAsia" w:hAnsiTheme="minorEastAsia" w:cs="楷体"/>
          <w:b/>
          <w:sz w:val="28"/>
          <w:szCs w:val="28"/>
        </w:rPr>
      </w:pPr>
      <w:r w:rsidRPr="00C93F31">
        <w:rPr>
          <w:rFonts w:asciiTheme="minorEastAsia" w:hAnsiTheme="minorEastAsia" w:cs="楷体" w:hint="eastAsia"/>
          <w:b/>
          <w:sz w:val="28"/>
          <w:szCs w:val="28"/>
        </w:rPr>
        <w:t>二、</w:t>
      </w:r>
      <w:r w:rsidR="00B40FFB" w:rsidRPr="00C93F31">
        <w:rPr>
          <w:rFonts w:asciiTheme="minorEastAsia" w:hAnsiTheme="minorEastAsia" w:cs="楷体" w:hint="eastAsia"/>
          <w:b/>
          <w:sz w:val="28"/>
          <w:szCs w:val="28"/>
        </w:rPr>
        <w:t>请假管理</w:t>
      </w:r>
    </w:p>
    <w:p w14:paraId="58B73A0F" w14:textId="77777777" w:rsidR="00CA0A98" w:rsidRDefault="00CA0A98">
      <w:pPr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楷体" w:hint="eastAsia"/>
          <w:sz w:val="28"/>
          <w:szCs w:val="28"/>
        </w:rPr>
        <w:t xml:space="preserve">    如因生病、有事，可在实验室管理老师处请病假、事假，请假需说明理由、何时销假。</w:t>
      </w:r>
    </w:p>
    <w:p w14:paraId="083B2D64" w14:textId="77777777" w:rsidR="00CA0A98" w:rsidRPr="001016EF" w:rsidRDefault="00CA0A98" w:rsidP="001016EF">
      <w:pPr>
        <w:spacing w:line="240" w:lineRule="atLeast"/>
        <w:rPr>
          <w:rFonts w:asciiTheme="minorEastAsia" w:hAnsiTheme="minorEastAsia" w:cs="楷体"/>
          <w:b/>
          <w:sz w:val="28"/>
          <w:szCs w:val="28"/>
        </w:rPr>
      </w:pPr>
      <w:r w:rsidRPr="001016EF">
        <w:rPr>
          <w:rFonts w:asciiTheme="minorEastAsia" w:hAnsiTheme="minorEastAsia" w:cs="楷体" w:hint="eastAsia"/>
          <w:b/>
          <w:sz w:val="28"/>
          <w:szCs w:val="28"/>
        </w:rPr>
        <w:t>三、</w:t>
      </w:r>
      <w:r w:rsidR="00B40FFB" w:rsidRPr="001016EF">
        <w:rPr>
          <w:rFonts w:asciiTheme="minorEastAsia" w:hAnsiTheme="minorEastAsia" w:cs="楷体" w:hint="eastAsia"/>
          <w:b/>
          <w:sz w:val="28"/>
          <w:szCs w:val="28"/>
        </w:rPr>
        <w:t>学习管理</w:t>
      </w:r>
    </w:p>
    <w:p w14:paraId="614903EF" w14:textId="77777777" w:rsidR="00CA0A98" w:rsidRDefault="00B40FFB" w:rsidP="00B40FFB">
      <w:pPr>
        <w:ind w:firstLineChars="200" w:firstLine="560"/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楷体" w:hint="eastAsia"/>
          <w:sz w:val="28"/>
          <w:szCs w:val="28"/>
        </w:rPr>
        <w:t>实验室内禁止看电影、打游戏等与学习无关的</w:t>
      </w:r>
      <w:r w:rsidR="00CA0A98">
        <w:rPr>
          <w:rFonts w:asciiTheme="minorEastAsia" w:hAnsiTheme="minorEastAsia" w:cs="楷体" w:hint="eastAsia"/>
          <w:sz w:val="28"/>
          <w:szCs w:val="28"/>
        </w:rPr>
        <w:t>活动，</w:t>
      </w:r>
      <w:r>
        <w:rPr>
          <w:rFonts w:asciiTheme="minorEastAsia" w:hAnsiTheme="minorEastAsia" w:cs="楷体" w:hint="eastAsia"/>
          <w:sz w:val="28"/>
          <w:szCs w:val="28"/>
        </w:rPr>
        <w:t>一经发现将进行批评教育并给予</w:t>
      </w:r>
      <w:r w:rsidR="00CA0A98">
        <w:rPr>
          <w:rFonts w:asciiTheme="minorEastAsia" w:hAnsiTheme="minorEastAsia" w:cs="楷体" w:hint="eastAsia"/>
          <w:sz w:val="28"/>
          <w:szCs w:val="28"/>
        </w:rPr>
        <w:t>警告处分，累计5次以上警告劝退；不得大声喧哗影响他人学习</w:t>
      </w:r>
      <w:r>
        <w:rPr>
          <w:rFonts w:asciiTheme="minorEastAsia" w:hAnsiTheme="minorEastAsia" w:cs="楷体" w:hint="eastAsia"/>
          <w:sz w:val="28"/>
          <w:szCs w:val="28"/>
        </w:rPr>
        <w:t>；</w:t>
      </w:r>
      <w:r w:rsidRPr="007A28A5">
        <w:rPr>
          <w:rFonts w:asciiTheme="minorEastAsia" w:hAnsiTheme="minorEastAsia" w:cs="楷体" w:hint="eastAsia"/>
          <w:sz w:val="28"/>
          <w:szCs w:val="28"/>
        </w:rPr>
        <w:t>每两个星期通过</w:t>
      </w:r>
      <w:r w:rsidR="001D6103">
        <w:rPr>
          <w:rFonts w:asciiTheme="minorEastAsia" w:hAnsiTheme="minorEastAsia" w:cs="楷体" w:hint="eastAsia"/>
          <w:sz w:val="28"/>
          <w:szCs w:val="28"/>
        </w:rPr>
        <w:t>PPT</w:t>
      </w:r>
      <w:r w:rsidRPr="007A28A5">
        <w:rPr>
          <w:rFonts w:asciiTheme="minorEastAsia" w:hAnsiTheme="minorEastAsia" w:cs="楷体" w:hint="eastAsia"/>
          <w:sz w:val="28"/>
          <w:szCs w:val="28"/>
        </w:rPr>
        <w:t>汇报自己的学习内容和成果</w:t>
      </w:r>
      <w:r>
        <w:rPr>
          <w:rFonts w:asciiTheme="minorEastAsia" w:hAnsiTheme="minorEastAsia" w:cs="楷体" w:hint="eastAsia"/>
          <w:sz w:val="28"/>
          <w:szCs w:val="28"/>
        </w:rPr>
        <w:t>、</w:t>
      </w:r>
      <w:r w:rsidRPr="007A28A5">
        <w:rPr>
          <w:rFonts w:asciiTheme="minorEastAsia" w:hAnsiTheme="minorEastAsia" w:cs="楷体" w:hint="eastAsia"/>
          <w:sz w:val="28"/>
          <w:szCs w:val="28"/>
        </w:rPr>
        <w:t>竞赛项目的进度。</w:t>
      </w:r>
    </w:p>
    <w:p w14:paraId="4928C0EA" w14:textId="77777777" w:rsidR="002C53F0" w:rsidRPr="001016EF" w:rsidRDefault="00CA0A98" w:rsidP="001016EF">
      <w:pPr>
        <w:spacing w:line="240" w:lineRule="atLeast"/>
        <w:rPr>
          <w:rFonts w:asciiTheme="minorEastAsia" w:hAnsiTheme="minorEastAsia" w:cs="楷体"/>
          <w:b/>
          <w:sz w:val="28"/>
          <w:szCs w:val="28"/>
        </w:rPr>
      </w:pPr>
      <w:r w:rsidRPr="001016EF">
        <w:rPr>
          <w:rFonts w:asciiTheme="minorEastAsia" w:hAnsiTheme="minorEastAsia" w:cs="楷体" w:hint="eastAsia"/>
          <w:b/>
          <w:sz w:val="28"/>
          <w:szCs w:val="28"/>
        </w:rPr>
        <w:t>四、</w:t>
      </w:r>
      <w:r w:rsidR="00B40FFB" w:rsidRPr="001016EF">
        <w:rPr>
          <w:rFonts w:asciiTheme="minorEastAsia" w:hAnsiTheme="minorEastAsia" w:cs="楷体" w:hint="eastAsia"/>
          <w:b/>
          <w:sz w:val="28"/>
          <w:szCs w:val="28"/>
        </w:rPr>
        <w:t>卫生管理</w:t>
      </w:r>
    </w:p>
    <w:p w14:paraId="3B7DA9B9" w14:textId="77777777" w:rsidR="001016EF" w:rsidRDefault="001016EF">
      <w:pPr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楷体" w:hint="eastAsia"/>
          <w:sz w:val="28"/>
          <w:szCs w:val="28"/>
        </w:rPr>
        <w:t xml:space="preserve">    所有实验室成员应按照轮流</w:t>
      </w:r>
      <w:proofErr w:type="gramStart"/>
      <w:r>
        <w:rPr>
          <w:rFonts w:asciiTheme="minorEastAsia" w:hAnsiTheme="minorEastAsia" w:cs="楷体" w:hint="eastAsia"/>
          <w:sz w:val="28"/>
          <w:szCs w:val="28"/>
        </w:rPr>
        <w:t>表及时</w:t>
      </w:r>
      <w:proofErr w:type="gramEnd"/>
      <w:r>
        <w:rPr>
          <w:rFonts w:asciiTheme="minorEastAsia" w:hAnsiTheme="minorEastAsia" w:cs="楷体" w:hint="eastAsia"/>
          <w:sz w:val="28"/>
          <w:szCs w:val="28"/>
        </w:rPr>
        <w:t>打扫实验室卫生，并保持实验台、桌面及地板的整洁。</w:t>
      </w:r>
    </w:p>
    <w:p w14:paraId="5EE4FA71" w14:textId="77777777" w:rsidR="002C53F0" w:rsidRPr="001016EF" w:rsidRDefault="001016EF">
      <w:pPr>
        <w:rPr>
          <w:rFonts w:asciiTheme="minorEastAsia" w:hAnsiTheme="minorEastAsia" w:cs="楷体"/>
          <w:b/>
          <w:sz w:val="28"/>
          <w:szCs w:val="28"/>
        </w:rPr>
      </w:pPr>
      <w:r w:rsidRPr="001016EF">
        <w:rPr>
          <w:rFonts w:asciiTheme="minorEastAsia" w:hAnsiTheme="minorEastAsia" w:cs="楷体" w:hint="eastAsia"/>
          <w:b/>
          <w:sz w:val="28"/>
          <w:szCs w:val="28"/>
        </w:rPr>
        <w:t>五、</w:t>
      </w:r>
      <w:r w:rsidR="00B40FFB" w:rsidRPr="001016EF">
        <w:rPr>
          <w:rFonts w:asciiTheme="minorEastAsia" w:hAnsiTheme="minorEastAsia" w:cs="楷体" w:hint="eastAsia"/>
          <w:b/>
          <w:sz w:val="28"/>
          <w:szCs w:val="28"/>
        </w:rPr>
        <w:t xml:space="preserve">实验器材管理 </w:t>
      </w:r>
    </w:p>
    <w:p w14:paraId="1168B1E5" w14:textId="77777777" w:rsidR="002C53F0" w:rsidRPr="007A28A5" w:rsidRDefault="001016EF">
      <w:pPr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楷体" w:hint="eastAsia"/>
          <w:sz w:val="28"/>
          <w:szCs w:val="28"/>
        </w:rPr>
        <w:lastRenderedPageBreak/>
        <w:t xml:space="preserve">    所有实验器材归实验室所有，如有特殊情况需要外借，应进行登记</w:t>
      </w:r>
      <w:r w:rsidR="0004520C">
        <w:rPr>
          <w:rFonts w:asciiTheme="minorEastAsia" w:hAnsiTheme="minorEastAsia" w:cs="楷体" w:hint="eastAsia"/>
          <w:sz w:val="28"/>
          <w:szCs w:val="28"/>
        </w:rPr>
        <w:t>；因操作不当等原因对实验室设备造成损坏的，需进行赔偿。</w:t>
      </w:r>
    </w:p>
    <w:sectPr w:rsidR="002C53F0" w:rsidRPr="007A28A5" w:rsidSect="007D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9A2D0" w14:textId="77777777" w:rsidR="0030157E" w:rsidRDefault="0030157E" w:rsidP="001D6103">
      <w:r>
        <w:separator/>
      </w:r>
    </w:p>
  </w:endnote>
  <w:endnote w:type="continuationSeparator" w:id="0">
    <w:p w14:paraId="6137F96D" w14:textId="77777777" w:rsidR="0030157E" w:rsidRDefault="0030157E" w:rsidP="001D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22947" w14:textId="77777777" w:rsidR="0030157E" w:rsidRDefault="0030157E" w:rsidP="001D6103">
      <w:r>
        <w:separator/>
      </w:r>
    </w:p>
  </w:footnote>
  <w:footnote w:type="continuationSeparator" w:id="0">
    <w:p w14:paraId="0032FF25" w14:textId="77777777" w:rsidR="0030157E" w:rsidRDefault="0030157E" w:rsidP="001D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3B3410D"/>
    <w:rsid w:val="0004520C"/>
    <w:rsid w:val="000A1D0F"/>
    <w:rsid w:val="000B250E"/>
    <w:rsid w:val="001016EF"/>
    <w:rsid w:val="001D6103"/>
    <w:rsid w:val="002C53F0"/>
    <w:rsid w:val="002E6471"/>
    <w:rsid w:val="0030157E"/>
    <w:rsid w:val="00301750"/>
    <w:rsid w:val="004C3A74"/>
    <w:rsid w:val="006110CB"/>
    <w:rsid w:val="007A28A5"/>
    <w:rsid w:val="007D7C0D"/>
    <w:rsid w:val="00B161FE"/>
    <w:rsid w:val="00B40FFB"/>
    <w:rsid w:val="00C93F31"/>
    <w:rsid w:val="00CA0A98"/>
    <w:rsid w:val="185F5956"/>
    <w:rsid w:val="33B3410D"/>
    <w:rsid w:val="5B5340AB"/>
    <w:rsid w:val="7D6B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6D3A0"/>
  <w15:docId w15:val="{3761B837-B57A-4B7D-BC44-ABAD1DE8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C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D6103"/>
    <w:rPr>
      <w:kern w:val="2"/>
      <w:sz w:val="18"/>
      <w:szCs w:val="18"/>
    </w:rPr>
  </w:style>
  <w:style w:type="paragraph" w:styleId="a5">
    <w:name w:val="footer"/>
    <w:basedOn w:val="a"/>
    <w:link w:val="a6"/>
    <w:rsid w:val="001D6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D61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</Words>
  <Characters>417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qxgz</dc:creator>
  <cp:lastModifiedBy>繁启</cp:lastModifiedBy>
  <cp:revision>3</cp:revision>
  <dcterms:created xsi:type="dcterms:W3CDTF">2019-02-26T04:51:00Z</dcterms:created>
  <dcterms:modified xsi:type="dcterms:W3CDTF">2020-06-02T10:57:00Z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